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1D9" w:rsidRPr="00932E9B" w:rsidRDefault="00932E9B" w:rsidP="007371D9">
      <w:pPr>
        <w:spacing w:after="0" w:line="360" w:lineRule="auto"/>
        <w:ind w:right="-1"/>
        <w:rPr>
          <w:rFonts w:ascii="Times New Roman" w:eastAsia="Times New Roman" w:hAnsi="Times New Roman" w:cs="Times New Roman"/>
          <w:b/>
          <w:color w:val="000000"/>
          <w:sz w:val="24"/>
          <w:szCs w:val="24"/>
          <w:lang w:eastAsia="ru-RU"/>
        </w:rPr>
      </w:pPr>
      <w:r w:rsidRPr="00932E9B">
        <w:rPr>
          <w:rFonts w:ascii="Times New Roman" w:eastAsia="Times New Roman" w:hAnsi="Times New Roman" w:cs="Times New Roman"/>
          <w:b/>
          <w:color w:val="000000"/>
          <w:sz w:val="24"/>
          <w:szCs w:val="24"/>
          <w:lang w:eastAsia="ru-RU"/>
        </w:rPr>
        <w:t xml:space="preserve">Сочинение </w:t>
      </w:r>
      <w:r w:rsidR="003B7FB3">
        <w:rPr>
          <w:rFonts w:ascii="Times New Roman" w:eastAsia="Times New Roman" w:hAnsi="Times New Roman" w:cs="Times New Roman"/>
          <w:b/>
          <w:color w:val="000000"/>
          <w:sz w:val="24"/>
          <w:szCs w:val="24"/>
          <w:lang w:eastAsia="ru-RU"/>
        </w:rPr>
        <w:t xml:space="preserve">по фильму </w:t>
      </w:r>
      <w:r w:rsidRPr="00932E9B">
        <w:rPr>
          <w:rFonts w:ascii="Times New Roman" w:eastAsia="Times New Roman" w:hAnsi="Times New Roman" w:cs="Times New Roman"/>
          <w:b/>
          <w:color w:val="000000"/>
          <w:sz w:val="24"/>
          <w:szCs w:val="24"/>
          <w:lang w:eastAsia="ru-RU"/>
        </w:rPr>
        <w:t>«</w:t>
      </w:r>
      <w:r w:rsidR="003B7FB3">
        <w:rPr>
          <w:rFonts w:ascii="Times New Roman" w:eastAsia="Times New Roman" w:hAnsi="Times New Roman" w:cs="Times New Roman"/>
          <w:b/>
          <w:color w:val="000000"/>
          <w:sz w:val="24"/>
          <w:szCs w:val="24"/>
          <w:lang w:eastAsia="ru-RU"/>
        </w:rPr>
        <w:t>Судьба человека</w:t>
      </w:r>
      <w:r w:rsidRPr="00932E9B">
        <w:rPr>
          <w:rFonts w:ascii="Times New Roman" w:eastAsia="Times New Roman" w:hAnsi="Times New Roman" w:cs="Times New Roman"/>
          <w:b/>
          <w:color w:val="000000"/>
          <w:sz w:val="24"/>
          <w:szCs w:val="24"/>
          <w:lang w:eastAsia="ru-RU"/>
        </w:rPr>
        <w:t>»</w:t>
      </w: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Автор: </w:t>
      </w:r>
      <w:r w:rsidR="00CA2EC2">
        <w:rPr>
          <w:rFonts w:ascii="Times New Roman" w:eastAsia="Times New Roman" w:hAnsi="Times New Roman" w:cs="Times New Roman"/>
          <w:color w:val="000000"/>
          <w:sz w:val="24"/>
          <w:szCs w:val="24"/>
          <w:lang w:eastAsia="ru-RU"/>
        </w:rPr>
        <w:t>Романец Валентина, обучающаяся 10</w:t>
      </w:r>
      <w:bookmarkStart w:id="0" w:name="_GoBack"/>
      <w:bookmarkEnd w:id="0"/>
      <w:r>
        <w:rPr>
          <w:rFonts w:ascii="Times New Roman" w:eastAsia="Times New Roman" w:hAnsi="Times New Roman" w:cs="Times New Roman"/>
          <w:color w:val="000000"/>
          <w:sz w:val="24"/>
          <w:szCs w:val="24"/>
          <w:lang w:eastAsia="ru-RU"/>
        </w:rPr>
        <w:t xml:space="preserve"> класса</w:t>
      </w: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Ильина Людмила Дмитриевна, учитель русского языка и литературы</w:t>
      </w: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ОБОУ «</w:t>
      </w:r>
      <w:proofErr w:type="spellStart"/>
      <w:r>
        <w:rPr>
          <w:rFonts w:ascii="Times New Roman" w:eastAsia="Times New Roman" w:hAnsi="Times New Roman" w:cs="Times New Roman"/>
          <w:color w:val="000000"/>
          <w:sz w:val="24"/>
          <w:szCs w:val="24"/>
          <w:lang w:eastAsia="ru-RU"/>
        </w:rPr>
        <w:t>Суджанская</w:t>
      </w:r>
      <w:proofErr w:type="spellEnd"/>
      <w:r>
        <w:rPr>
          <w:rFonts w:ascii="Times New Roman" w:eastAsia="Times New Roman" w:hAnsi="Times New Roman" w:cs="Times New Roman"/>
          <w:color w:val="000000"/>
          <w:sz w:val="24"/>
          <w:szCs w:val="24"/>
          <w:lang w:eastAsia="ru-RU"/>
        </w:rPr>
        <w:t xml:space="preserve"> школа-интернат», город Суджа, Курская область</w:t>
      </w:r>
    </w:p>
    <w:p w:rsidR="00077801" w:rsidRDefault="00077801" w:rsidP="007371D9">
      <w:pPr>
        <w:spacing w:after="0" w:line="360" w:lineRule="auto"/>
        <w:ind w:right="-1"/>
        <w:rPr>
          <w:rFonts w:ascii="Times New Roman" w:eastAsia="Times New Roman" w:hAnsi="Times New Roman" w:cs="Times New Roman"/>
          <w:color w:val="000000"/>
          <w:sz w:val="24"/>
          <w:szCs w:val="24"/>
          <w:lang w:eastAsia="ru-RU"/>
        </w:rPr>
      </w:pP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p>
    <w:p w:rsidR="00003C7A" w:rsidRPr="007371D9" w:rsidRDefault="00932E9B"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Беспощадная война унесла очень много человеческих жизней и оставила незабываемый памятный след в нашей истории и сердцах. Немало стихотворений, песен, кинолент посвящено этим трагическим и в тоже время героическим годам. Одним из таких произведений искусства является рассказ Михаила Шолохова "Судьба человека", который был опубликован в 1956 г</w:t>
      </w:r>
      <w:r w:rsidR="00BE1B89" w:rsidRPr="007371D9">
        <w:rPr>
          <w:rFonts w:ascii="Times New Roman" w:eastAsia="Times New Roman" w:hAnsi="Times New Roman" w:cs="Times New Roman"/>
          <w:color w:val="000000"/>
          <w:sz w:val="24"/>
          <w:szCs w:val="24"/>
          <w:lang w:eastAsia="ru-RU"/>
        </w:rPr>
        <w:t xml:space="preserve">оду. Спустя 2 года в 1959 году </w:t>
      </w:r>
      <w:r w:rsidR="00391B54" w:rsidRPr="007371D9">
        <w:rPr>
          <w:rFonts w:ascii="Times New Roman" w:eastAsia="Times New Roman" w:hAnsi="Times New Roman" w:cs="Times New Roman"/>
          <w:color w:val="000000"/>
          <w:sz w:val="24"/>
          <w:szCs w:val="24"/>
          <w:lang w:eastAsia="ru-RU"/>
        </w:rPr>
        <w:t xml:space="preserve"> режиссер Сергей Бондарчук снял одноименной фильм, в котором сыграл роль Андрея Соколова.</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На первых кадрах главный герой идёт вместе с мальчиком к переправе и, встретив на берегу мужчину, начинает повествование о своей жизни. Рабо</w:t>
      </w:r>
      <w:r w:rsidR="00A70039" w:rsidRPr="007371D9">
        <w:rPr>
          <w:rFonts w:ascii="Times New Roman" w:eastAsia="Times New Roman" w:hAnsi="Times New Roman" w:cs="Times New Roman"/>
          <w:color w:val="000000"/>
          <w:sz w:val="24"/>
          <w:szCs w:val="24"/>
          <w:lang w:eastAsia="ru-RU"/>
        </w:rPr>
        <w:t>тал плотником. Обзавелся семьёй</w:t>
      </w:r>
      <w:r w:rsidR="00391B54" w:rsidRPr="007371D9">
        <w:rPr>
          <w:rFonts w:ascii="Times New Roman" w:eastAsia="Times New Roman" w:hAnsi="Times New Roman" w:cs="Times New Roman"/>
          <w:color w:val="000000"/>
          <w:sz w:val="24"/>
          <w:szCs w:val="24"/>
          <w:lang w:eastAsia="ru-RU"/>
        </w:rPr>
        <w:t xml:space="preserve">, очень любил жену Ирину, двух дочек и сына Анатолия. Затем освоил автодело и стал работать </w:t>
      </w:r>
      <w:proofErr w:type="gramStart"/>
      <w:r w:rsidR="00391B54" w:rsidRPr="007371D9">
        <w:rPr>
          <w:rFonts w:ascii="Times New Roman" w:eastAsia="Times New Roman" w:hAnsi="Times New Roman" w:cs="Times New Roman"/>
          <w:color w:val="000000"/>
          <w:sz w:val="24"/>
          <w:szCs w:val="24"/>
          <w:lang w:eastAsia="ru-RU"/>
        </w:rPr>
        <w:t>на</w:t>
      </w:r>
      <w:proofErr w:type="gramEnd"/>
      <w:r w:rsidR="00391B54" w:rsidRPr="007371D9">
        <w:rPr>
          <w:rFonts w:ascii="Times New Roman" w:eastAsia="Times New Roman" w:hAnsi="Times New Roman" w:cs="Times New Roman"/>
          <w:color w:val="000000"/>
          <w:sz w:val="24"/>
          <w:szCs w:val="24"/>
          <w:lang w:eastAsia="ru-RU"/>
        </w:rPr>
        <w:t xml:space="preserve"> грузовой. Был очень трудолюбивым, делал все, чтобы его семья ни в чем не нуждалась.</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Но вот в 1941 пришло больш</w:t>
      </w:r>
      <w:r w:rsidR="003B7FB3">
        <w:rPr>
          <w:rFonts w:ascii="Times New Roman" w:eastAsia="Times New Roman" w:hAnsi="Times New Roman" w:cs="Times New Roman"/>
          <w:color w:val="000000"/>
          <w:sz w:val="24"/>
          <w:szCs w:val="24"/>
          <w:lang w:eastAsia="ru-RU"/>
        </w:rPr>
        <w:t>о</w:t>
      </w:r>
      <w:r w:rsidR="00391B54" w:rsidRPr="007371D9">
        <w:rPr>
          <w:rFonts w:ascii="Times New Roman" w:eastAsia="Times New Roman" w:hAnsi="Times New Roman" w:cs="Times New Roman"/>
          <w:color w:val="000000"/>
          <w:sz w:val="24"/>
          <w:szCs w:val="24"/>
          <w:lang w:eastAsia="ru-RU"/>
        </w:rPr>
        <w:t>е горе к ним в семью и не только к ним, а ко всей стране. Война... Какое страшное было время, сколько овдовевших женщин, бедных матерей, осиротевших детей и девушек, которые не дождались своих возлюбленных...</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В фильме показана трогательная сцена расставания Андрея Соколова со своей семьёй. Как же горько плачет жена Ирина, будто чувствует, что не суждено им больше встретиться на этом свете. Главный герой отталкивает ее, о чем жалеет потом всю жизнь.</w:t>
      </w:r>
      <w:r w:rsidR="00391B54" w:rsidRPr="007371D9">
        <w:rPr>
          <w:rFonts w:ascii="Times New Roman" w:eastAsia="Times New Roman" w:hAnsi="Times New Roman" w:cs="Times New Roman"/>
          <w:color w:val="000000"/>
          <w:sz w:val="24"/>
          <w:szCs w:val="24"/>
          <w:lang w:eastAsia="ru-RU"/>
        </w:rPr>
        <w:br/>
        <w:t>В начале войны Соколов попал на фронт, а в 1942 был схвачен в плен. Мы узнаем, как изнурительно и тяжело ему приходилось работать у немцев, о том</w:t>
      </w:r>
      <w:r w:rsidR="002B0CB3" w:rsidRPr="007371D9">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 xml:space="preserve"> как после долгих и мучительных лет войны, Андрей Соколов возвращается в Воронеж, видит, что от его дома ничего не осталось, семья погибла, его скорби и печали нет предела. Но главный герой находит в себе силы выстоять пер</w:t>
      </w:r>
      <w:r>
        <w:rPr>
          <w:rFonts w:ascii="Times New Roman" w:eastAsia="Times New Roman" w:hAnsi="Times New Roman" w:cs="Times New Roman"/>
          <w:color w:val="000000"/>
          <w:sz w:val="24"/>
          <w:szCs w:val="24"/>
          <w:lang w:eastAsia="ru-RU"/>
        </w:rPr>
        <w:t xml:space="preserve">ед всеми превратностями судьбы. </w:t>
      </w:r>
      <w:r w:rsidR="00391B54" w:rsidRPr="007371D9">
        <w:rPr>
          <w:rFonts w:ascii="Times New Roman" w:eastAsia="Times New Roman" w:hAnsi="Times New Roman" w:cs="Times New Roman"/>
          <w:color w:val="000000"/>
          <w:sz w:val="24"/>
          <w:szCs w:val="24"/>
          <w:lang w:eastAsia="ru-RU"/>
        </w:rPr>
        <w:t>Он приюти</w:t>
      </w:r>
      <w:r w:rsidR="002B0CB3" w:rsidRPr="007371D9">
        <w:rPr>
          <w:rFonts w:ascii="Times New Roman" w:eastAsia="Times New Roman" w:hAnsi="Times New Roman" w:cs="Times New Roman"/>
          <w:color w:val="000000"/>
          <w:sz w:val="24"/>
          <w:szCs w:val="24"/>
          <w:lang w:eastAsia="ru-RU"/>
        </w:rPr>
        <w:t xml:space="preserve">л осиротевшего </w:t>
      </w:r>
      <w:proofErr w:type="gramStart"/>
      <w:r w:rsidR="002B0CB3" w:rsidRPr="007371D9">
        <w:rPr>
          <w:rFonts w:ascii="Times New Roman" w:eastAsia="Times New Roman" w:hAnsi="Times New Roman" w:cs="Times New Roman"/>
          <w:color w:val="000000"/>
          <w:sz w:val="24"/>
          <w:szCs w:val="24"/>
          <w:lang w:eastAsia="ru-RU"/>
        </w:rPr>
        <w:t>мальчонку</w:t>
      </w:r>
      <w:proofErr w:type="gramEnd"/>
      <w:r w:rsidR="002B0CB3" w:rsidRPr="007371D9">
        <w:rPr>
          <w:rFonts w:ascii="Times New Roman" w:eastAsia="Times New Roman" w:hAnsi="Times New Roman" w:cs="Times New Roman"/>
          <w:color w:val="000000"/>
          <w:sz w:val="24"/>
          <w:szCs w:val="24"/>
          <w:lang w:eastAsia="ru-RU"/>
        </w:rPr>
        <w:t xml:space="preserve"> Ванюшу </w:t>
      </w:r>
      <w:r w:rsidR="00391B54" w:rsidRPr="007371D9">
        <w:rPr>
          <w:rFonts w:ascii="Times New Roman" w:eastAsia="Times New Roman" w:hAnsi="Times New Roman" w:cs="Times New Roman"/>
          <w:color w:val="000000"/>
          <w:sz w:val="24"/>
          <w:szCs w:val="24"/>
          <w:lang w:eastAsia="ru-RU"/>
        </w:rPr>
        <w:t>и кроме него в жизни у героя никого больше не осталось. Я думаю, что судьба свела их не случайно, они стали поддержкой и опорой друг для друга.</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Фильм вызвал у меня бурю эмоций. Я и плакала, и гордилась стойкостью Соколова, и радовала</w:t>
      </w:r>
      <w:r w:rsidR="00A70039" w:rsidRPr="007371D9">
        <w:rPr>
          <w:rFonts w:ascii="Times New Roman" w:eastAsia="Times New Roman" w:hAnsi="Times New Roman" w:cs="Times New Roman"/>
          <w:color w:val="000000"/>
          <w:sz w:val="24"/>
          <w:szCs w:val="24"/>
          <w:lang w:eastAsia="ru-RU"/>
        </w:rPr>
        <w:t>сь, когда он забрал к себе Ваню</w:t>
      </w:r>
      <w:r w:rsidR="00391B54" w:rsidRPr="007371D9">
        <w:rPr>
          <w:rFonts w:ascii="Times New Roman" w:eastAsia="Times New Roman" w:hAnsi="Times New Roman" w:cs="Times New Roman"/>
          <w:color w:val="000000"/>
          <w:sz w:val="24"/>
          <w:szCs w:val="24"/>
          <w:lang w:eastAsia="ru-RU"/>
        </w:rPr>
        <w:t xml:space="preserve">, не оставив на произвол судьбы. Страшно было смотреть, как фашисты обходились с нашими солдатами: заставляли их работать "наживая горбы", морили голодом и избивали до смерти. Мне стало больно от понимания того, что </w:t>
      </w:r>
      <w:r w:rsidR="00391B54" w:rsidRPr="007371D9">
        <w:rPr>
          <w:rFonts w:ascii="Times New Roman" w:eastAsia="Times New Roman" w:hAnsi="Times New Roman" w:cs="Times New Roman"/>
          <w:color w:val="000000"/>
          <w:sz w:val="24"/>
          <w:szCs w:val="24"/>
          <w:lang w:eastAsia="ru-RU"/>
        </w:rPr>
        <w:lastRenderedPageBreak/>
        <w:t>это было на самом деле</w:t>
      </w:r>
      <w:r w:rsidR="00A70039" w:rsidRPr="007371D9">
        <w:rPr>
          <w:rFonts w:ascii="Times New Roman" w:eastAsia="Times New Roman" w:hAnsi="Times New Roman" w:cs="Times New Roman"/>
          <w:color w:val="000000"/>
          <w:sz w:val="24"/>
          <w:szCs w:val="24"/>
          <w:lang w:eastAsia="ru-RU"/>
        </w:rPr>
        <w:t>,</w:t>
      </w:r>
      <w:r w:rsidR="00391B54" w:rsidRPr="007371D9">
        <w:rPr>
          <w:rFonts w:ascii="Times New Roman" w:eastAsia="Times New Roman" w:hAnsi="Times New Roman" w:cs="Times New Roman"/>
          <w:color w:val="000000"/>
          <w:sz w:val="24"/>
          <w:szCs w:val="24"/>
          <w:lang w:eastAsia="ru-RU"/>
        </w:rPr>
        <w:t xml:space="preserve"> и сколько тогда пролилось крови, сколько выплакано слез русскими людьми. На мой взгляд, Андрей Соколов является примером выносливости и упорства нашего народа в те страшные годы. Я восхищаюсь главным героем, его силой духа. Ведь далеко не каждому человеку под силу потерять все самое дорогое в жизни и научиться</w:t>
      </w:r>
      <w:r w:rsidR="00BE1B89" w:rsidRPr="007371D9">
        <w:rPr>
          <w:rFonts w:ascii="Times New Roman" w:eastAsia="Times New Roman" w:hAnsi="Times New Roman" w:cs="Times New Roman"/>
          <w:color w:val="000000"/>
          <w:sz w:val="24"/>
          <w:szCs w:val="24"/>
          <w:lang w:eastAsia="ru-RU"/>
        </w:rPr>
        <w:t xml:space="preserve"> жить дальше</w:t>
      </w:r>
      <w:r w:rsidR="00391B54" w:rsidRPr="007371D9">
        <w:rPr>
          <w:rFonts w:ascii="Times New Roman" w:eastAsia="Times New Roman" w:hAnsi="Times New Roman" w:cs="Times New Roman"/>
          <w:color w:val="000000"/>
          <w:sz w:val="24"/>
          <w:szCs w:val="24"/>
          <w:lang w:eastAsia="ru-RU"/>
        </w:rPr>
        <w:t xml:space="preserve">. Это подвиг, огромный подвиг во имя жизни! Храбрость, мужество, стойкость духа </w:t>
      </w:r>
      <w:r w:rsidR="002B0CB3" w:rsidRPr="007371D9">
        <w:rPr>
          <w:rFonts w:ascii="Times New Roman" w:eastAsia="Times New Roman" w:hAnsi="Times New Roman" w:cs="Times New Roman"/>
          <w:color w:val="000000"/>
          <w:sz w:val="24"/>
          <w:szCs w:val="24"/>
          <w:lang w:eastAsia="ru-RU"/>
        </w:rPr>
        <w:t xml:space="preserve">Соколова, </w:t>
      </w:r>
      <w:r w:rsidR="00391B54" w:rsidRPr="007371D9">
        <w:rPr>
          <w:rFonts w:ascii="Times New Roman" w:eastAsia="Times New Roman" w:hAnsi="Times New Roman" w:cs="Times New Roman"/>
          <w:color w:val="000000"/>
          <w:sz w:val="24"/>
          <w:szCs w:val="24"/>
          <w:lang w:eastAsia="ru-RU"/>
        </w:rPr>
        <w:t>несомненно</w:t>
      </w:r>
      <w:r w:rsidR="002B0CB3" w:rsidRPr="007371D9">
        <w:rPr>
          <w:rFonts w:ascii="Times New Roman" w:eastAsia="Times New Roman" w:hAnsi="Times New Roman" w:cs="Times New Roman"/>
          <w:color w:val="000000"/>
          <w:sz w:val="24"/>
          <w:szCs w:val="24"/>
          <w:lang w:eastAsia="ru-RU"/>
        </w:rPr>
        <w:t>,</w:t>
      </w:r>
      <w:r w:rsidR="00391B54" w:rsidRPr="007371D9">
        <w:rPr>
          <w:rFonts w:ascii="Times New Roman" w:eastAsia="Times New Roman" w:hAnsi="Times New Roman" w:cs="Times New Roman"/>
          <w:color w:val="000000"/>
          <w:sz w:val="24"/>
          <w:szCs w:val="24"/>
          <w:lang w:eastAsia="ru-RU"/>
        </w:rPr>
        <w:t xml:space="preserve"> достойны уважения. Благодаря этим качествам он остался жив. Когда герой был в плену, немцы увидели в нем настоящего солдата, которого ничем не сломить и которого сама смерть обходит стороной.</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Сергей Бондарчук не просто мечтал экранизировать рассказ "Судьба человека", а это было его "целью жизни". Он вложил всю душу в свое творение. Создатель фильма очень ответственно подходил к выбору актеров. На роль Ванюши был утвержден пятилетний Павлик Борискин, которого режиссер встретил в Доме кино. У мальчика была тяжёлая ситуация в семье, его родители развелись. Он сильно нуждался в отцовской поддержке и Бондарчук на время съёмок заменил ему отца, на съё</w:t>
      </w:r>
      <w:r w:rsidR="00BE1B89" w:rsidRPr="007371D9">
        <w:rPr>
          <w:rFonts w:ascii="Times New Roman" w:eastAsia="Times New Roman" w:hAnsi="Times New Roman" w:cs="Times New Roman"/>
          <w:color w:val="000000"/>
          <w:sz w:val="24"/>
          <w:szCs w:val="24"/>
          <w:lang w:eastAsia="ru-RU"/>
        </w:rPr>
        <w:t xml:space="preserve">мочной площадке </w:t>
      </w:r>
      <w:r w:rsidR="00391B54" w:rsidRPr="007371D9">
        <w:rPr>
          <w:rFonts w:ascii="Times New Roman" w:eastAsia="Times New Roman" w:hAnsi="Times New Roman" w:cs="Times New Roman"/>
          <w:color w:val="000000"/>
          <w:sz w:val="24"/>
          <w:szCs w:val="24"/>
          <w:lang w:eastAsia="ru-RU"/>
        </w:rPr>
        <w:t>для всех мальчик был Ванюшей. "Судьба человека" после выхода на экран</w:t>
      </w:r>
      <w:r w:rsidR="00BE1B89" w:rsidRPr="007371D9">
        <w:rPr>
          <w:rFonts w:ascii="Times New Roman" w:eastAsia="Times New Roman" w:hAnsi="Times New Roman" w:cs="Times New Roman"/>
          <w:color w:val="000000"/>
          <w:sz w:val="24"/>
          <w:szCs w:val="24"/>
          <w:lang w:eastAsia="ru-RU"/>
        </w:rPr>
        <w:t xml:space="preserve">ы набрала 39 миллионов зрителей </w:t>
      </w:r>
      <w:r w:rsidR="00391B54" w:rsidRPr="007371D9">
        <w:rPr>
          <w:rFonts w:ascii="Times New Roman" w:eastAsia="Times New Roman" w:hAnsi="Times New Roman" w:cs="Times New Roman"/>
          <w:color w:val="000000"/>
          <w:sz w:val="24"/>
          <w:szCs w:val="24"/>
          <w:lang w:eastAsia="ru-RU"/>
        </w:rPr>
        <w:t xml:space="preserve"> и вошла в золотой фонд отечественного кино, завоевав множество призов на самых разных фестивалях.</w:t>
      </w:r>
      <w:r w:rsidR="00391B54" w:rsidRPr="007371D9">
        <w:rPr>
          <w:rFonts w:ascii="Times New Roman" w:eastAsia="Times New Roman" w:hAnsi="Times New Roman" w:cs="Times New Roman"/>
          <w:color w:val="000000"/>
          <w:sz w:val="24"/>
          <w:szCs w:val="24"/>
          <w:lang w:eastAsia="ru-RU"/>
        </w:rPr>
        <w:br/>
      </w:r>
      <w:r>
        <w:rPr>
          <w:rFonts w:ascii="Times New Roman" w:eastAsia="Times New Roman" w:hAnsi="Times New Roman" w:cs="Times New Roman"/>
          <w:color w:val="000000"/>
          <w:sz w:val="24"/>
          <w:szCs w:val="24"/>
          <w:lang w:eastAsia="ru-RU"/>
        </w:rPr>
        <w:t xml:space="preserve">     </w:t>
      </w:r>
      <w:r w:rsidR="003B7FB3">
        <w:rPr>
          <w:rFonts w:ascii="Times New Roman" w:eastAsia="Times New Roman" w:hAnsi="Times New Roman" w:cs="Times New Roman"/>
          <w:color w:val="000000"/>
          <w:sz w:val="24"/>
          <w:szCs w:val="24"/>
          <w:lang w:eastAsia="ru-RU"/>
        </w:rPr>
        <w:t>Фильм "</w:t>
      </w:r>
      <w:r w:rsidR="00391B54" w:rsidRPr="007371D9">
        <w:rPr>
          <w:rFonts w:ascii="Times New Roman" w:eastAsia="Times New Roman" w:hAnsi="Times New Roman" w:cs="Times New Roman"/>
          <w:color w:val="000000"/>
          <w:sz w:val="24"/>
          <w:szCs w:val="24"/>
          <w:lang w:eastAsia="ru-RU"/>
        </w:rPr>
        <w:t>Судьба человека" занял достойное место в ретроспективе фильмов о войне. Режиссер заканчивает картину ш</w:t>
      </w:r>
      <w:r w:rsidR="00077801" w:rsidRPr="007371D9">
        <w:rPr>
          <w:rFonts w:ascii="Times New Roman" w:eastAsia="Times New Roman" w:hAnsi="Times New Roman" w:cs="Times New Roman"/>
          <w:color w:val="000000"/>
          <w:sz w:val="24"/>
          <w:szCs w:val="24"/>
          <w:lang w:eastAsia="ru-RU"/>
        </w:rPr>
        <w:t>олоховскими словами, впечатанными</w:t>
      </w:r>
      <w:r w:rsidR="00391B54" w:rsidRPr="007371D9">
        <w:rPr>
          <w:rFonts w:ascii="Times New Roman" w:eastAsia="Times New Roman" w:hAnsi="Times New Roman" w:cs="Times New Roman"/>
          <w:color w:val="000000"/>
          <w:sz w:val="24"/>
          <w:szCs w:val="24"/>
          <w:lang w:eastAsia="ru-RU"/>
        </w:rPr>
        <w:t xml:space="preserve"> в последние кадры фильма: "...</w:t>
      </w:r>
      <w:r w:rsidR="00077801" w:rsidRPr="007371D9">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 xml:space="preserve">и хотелось бы думать, что этот русский человек, человек несгибаемой воли, </w:t>
      </w:r>
      <w:proofErr w:type="gramStart"/>
      <w:r w:rsidR="00391B54" w:rsidRPr="007371D9">
        <w:rPr>
          <w:rFonts w:ascii="Times New Roman" w:eastAsia="Times New Roman" w:hAnsi="Times New Roman" w:cs="Times New Roman"/>
          <w:color w:val="000000"/>
          <w:sz w:val="24"/>
          <w:szCs w:val="24"/>
          <w:lang w:eastAsia="ru-RU"/>
        </w:rPr>
        <w:t>выдюжит</w:t>
      </w:r>
      <w:proofErr w:type="gramEnd"/>
      <w:r w:rsidR="00BE1B89" w:rsidRPr="007371D9">
        <w:rPr>
          <w:rFonts w:ascii="Times New Roman" w:eastAsia="Times New Roman" w:hAnsi="Times New Roman" w:cs="Times New Roman"/>
          <w:color w:val="000000"/>
          <w:sz w:val="24"/>
          <w:szCs w:val="24"/>
          <w:lang w:eastAsia="ru-RU"/>
        </w:rPr>
        <w:t>,</w:t>
      </w:r>
      <w:r w:rsidR="00391B54" w:rsidRPr="007371D9">
        <w:rPr>
          <w:rFonts w:ascii="Times New Roman" w:eastAsia="Times New Roman" w:hAnsi="Times New Roman" w:cs="Times New Roman"/>
          <w:color w:val="000000"/>
          <w:sz w:val="24"/>
          <w:szCs w:val="24"/>
          <w:lang w:eastAsia="ru-RU"/>
        </w:rPr>
        <w:t xml:space="preserve"> и около отцовского плеча вырастет тот, который, повзрослев, сможет все вытерпеть, все преодолеть на своем пути, если к этому позовет его Родина". </w:t>
      </w:r>
    </w:p>
    <w:p w:rsidR="007371D9" w:rsidRDefault="00932E9B"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91B54" w:rsidRPr="007371D9">
        <w:rPr>
          <w:rFonts w:ascii="Times New Roman" w:eastAsia="Times New Roman" w:hAnsi="Times New Roman" w:cs="Times New Roman"/>
          <w:color w:val="000000"/>
          <w:sz w:val="24"/>
          <w:szCs w:val="24"/>
          <w:lang w:eastAsia="ru-RU"/>
        </w:rPr>
        <w:t>Картина мне помогла переосмыслить некоторые события современной жизни, вспомнить страницы истории, осознать</w:t>
      </w:r>
      <w:r w:rsidR="00003C7A" w:rsidRPr="007371D9">
        <w:rPr>
          <w:rFonts w:ascii="Times New Roman" w:eastAsia="Times New Roman" w:hAnsi="Times New Roman" w:cs="Times New Roman"/>
          <w:color w:val="000000"/>
          <w:sz w:val="24"/>
          <w:szCs w:val="24"/>
          <w:lang w:eastAsia="ru-RU"/>
        </w:rPr>
        <w:t>,</w:t>
      </w:r>
      <w:r w:rsidR="00391B54" w:rsidRPr="007371D9">
        <w:rPr>
          <w:rFonts w:ascii="Times New Roman" w:eastAsia="Times New Roman" w:hAnsi="Times New Roman" w:cs="Times New Roman"/>
          <w:color w:val="000000"/>
          <w:sz w:val="24"/>
          <w:szCs w:val="24"/>
          <w:lang w:eastAsia="ru-RU"/>
        </w:rPr>
        <w:t xml:space="preserve"> насколько чудовищна и страшна война</w:t>
      </w:r>
      <w:r w:rsidR="00003C7A" w:rsidRPr="007371D9">
        <w:rPr>
          <w:rFonts w:ascii="Times New Roman" w:eastAsia="Times New Roman" w:hAnsi="Times New Roman" w:cs="Times New Roman"/>
          <w:color w:val="000000"/>
          <w:sz w:val="24"/>
          <w:szCs w:val="24"/>
          <w:lang w:eastAsia="ru-RU"/>
        </w:rPr>
        <w:t>,</w:t>
      </w:r>
      <w:r w:rsidR="00391B54" w:rsidRPr="007371D9">
        <w:rPr>
          <w:rFonts w:ascii="Times New Roman" w:eastAsia="Times New Roman" w:hAnsi="Times New Roman" w:cs="Times New Roman"/>
          <w:color w:val="000000"/>
          <w:sz w:val="24"/>
          <w:szCs w:val="24"/>
          <w:lang w:eastAsia="ru-RU"/>
        </w:rPr>
        <w:t xml:space="preserve"> какой ценой даётся защита Родины. Я благодарна </w:t>
      </w:r>
      <w:r w:rsidR="002B0CB3" w:rsidRPr="007371D9">
        <w:rPr>
          <w:rFonts w:ascii="Times New Roman" w:eastAsia="Times New Roman" w:hAnsi="Times New Roman" w:cs="Times New Roman"/>
          <w:color w:val="000000"/>
          <w:sz w:val="24"/>
          <w:szCs w:val="24"/>
          <w:lang w:eastAsia="ru-RU"/>
        </w:rPr>
        <w:t>кинорежиссёру</w:t>
      </w:r>
      <w:r w:rsidR="00391B54" w:rsidRPr="007371D9">
        <w:rPr>
          <w:rFonts w:ascii="Times New Roman" w:eastAsia="Times New Roman" w:hAnsi="Times New Roman" w:cs="Times New Roman"/>
          <w:color w:val="000000"/>
          <w:sz w:val="24"/>
          <w:szCs w:val="24"/>
          <w:lang w:eastAsia="ru-RU"/>
        </w:rPr>
        <w:t xml:space="preserve"> за то, что он сумел показать судьбу простого человека, ровесника двадцатого века, тесно связанную с судьбой нашей страны.</w:t>
      </w: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p>
    <w:p w:rsidR="007371D9" w:rsidRDefault="007371D9" w:rsidP="007371D9">
      <w:pPr>
        <w:spacing w:after="0" w:line="360" w:lineRule="auto"/>
        <w:ind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Список источников:</w:t>
      </w:r>
    </w:p>
    <w:p w:rsidR="00673600" w:rsidRDefault="00CA2EC2" w:rsidP="007371D9">
      <w:pPr>
        <w:spacing w:after="0" w:line="360" w:lineRule="auto"/>
        <w:ind w:right="-1"/>
        <w:rPr>
          <w:rFonts w:ascii="Times New Roman" w:eastAsia="Times New Roman" w:hAnsi="Times New Roman" w:cs="Times New Roman"/>
          <w:color w:val="000000"/>
          <w:sz w:val="24"/>
          <w:szCs w:val="24"/>
          <w:lang w:eastAsia="ru-RU"/>
        </w:rPr>
      </w:pPr>
      <w:hyperlink r:id="rId6" w:history="1">
        <w:r w:rsidR="00673600" w:rsidRPr="006E7D5A">
          <w:rPr>
            <w:rStyle w:val="a5"/>
            <w:rFonts w:ascii="Times New Roman" w:eastAsia="Times New Roman" w:hAnsi="Times New Roman" w:cs="Times New Roman"/>
            <w:sz w:val="24"/>
            <w:szCs w:val="24"/>
            <w:lang w:eastAsia="ru-RU"/>
          </w:rPr>
          <w:t>https://www.kinopoisk.ru/film/44027/</w:t>
        </w:r>
      </w:hyperlink>
    </w:p>
    <w:p w:rsidR="00673600" w:rsidRPr="007371D9" w:rsidRDefault="00673600" w:rsidP="007371D9">
      <w:pPr>
        <w:spacing w:after="0" w:line="360" w:lineRule="auto"/>
        <w:ind w:right="-1"/>
        <w:rPr>
          <w:rFonts w:ascii="Times New Roman" w:eastAsia="Times New Roman" w:hAnsi="Times New Roman" w:cs="Times New Roman"/>
          <w:color w:val="000000"/>
          <w:sz w:val="24"/>
          <w:szCs w:val="24"/>
          <w:lang w:eastAsia="ru-RU"/>
        </w:rPr>
      </w:pPr>
    </w:p>
    <w:sectPr w:rsidR="00673600" w:rsidRPr="00737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817D6"/>
    <w:multiLevelType w:val="multilevel"/>
    <w:tmpl w:val="65AE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42118"/>
    <w:multiLevelType w:val="multilevel"/>
    <w:tmpl w:val="B2A2744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B5E"/>
    <w:rsid w:val="00003C7A"/>
    <w:rsid w:val="00077801"/>
    <w:rsid w:val="000D6B5E"/>
    <w:rsid w:val="002B0CB3"/>
    <w:rsid w:val="00391B54"/>
    <w:rsid w:val="00396EFD"/>
    <w:rsid w:val="003B7FB3"/>
    <w:rsid w:val="00673600"/>
    <w:rsid w:val="007371D9"/>
    <w:rsid w:val="00751BD0"/>
    <w:rsid w:val="00932E9B"/>
    <w:rsid w:val="00A70039"/>
    <w:rsid w:val="00BE1B89"/>
    <w:rsid w:val="00CA2EC2"/>
    <w:rsid w:val="00E80EA5"/>
    <w:rsid w:val="00F32B01"/>
    <w:rsid w:val="00F52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EFD"/>
    <w:rPr>
      <w:rFonts w:ascii="Tahoma" w:hAnsi="Tahoma" w:cs="Tahoma"/>
      <w:sz w:val="16"/>
      <w:szCs w:val="16"/>
    </w:rPr>
  </w:style>
  <w:style w:type="character" w:styleId="a5">
    <w:name w:val="Hyperlink"/>
    <w:basedOn w:val="a0"/>
    <w:uiPriority w:val="99"/>
    <w:unhideWhenUsed/>
    <w:rsid w:val="006736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EFD"/>
    <w:rPr>
      <w:rFonts w:ascii="Tahoma" w:hAnsi="Tahoma" w:cs="Tahoma"/>
      <w:sz w:val="16"/>
      <w:szCs w:val="16"/>
    </w:rPr>
  </w:style>
  <w:style w:type="character" w:styleId="a5">
    <w:name w:val="Hyperlink"/>
    <w:basedOn w:val="a0"/>
    <w:uiPriority w:val="99"/>
    <w:unhideWhenUsed/>
    <w:rsid w:val="006736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85012">
      <w:bodyDiv w:val="1"/>
      <w:marLeft w:val="0"/>
      <w:marRight w:val="0"/>
      <w:marTop w:val="0"/>
      <w:marBottom w:val="0"/>
      <w:divBdr>
        <w:top w:val="none" w:sz="0" w:space="0" w:color="auto"/>
        <w:left w:val="none" w:sz="0" w:space="0" w:color="auto"/>
        <w:bottom w:val="none" w:sz="0" w:space="0" w:color="auto"/>
        <w:right w:val="none" w:sz="0" w:space="0" w:color="auto"/>
      </w:divBdr>
      <w:divsChild>
        <w:div w:id="855729777">
          <w:marLeft w:val="0"/>
          <w:marRight w:val="0"/>
          <w:marTop w:val="0"/>
          <w:marBottom w:val="0"/>
          <w:divBdr>
            <w:top w:val="none" w:sz="0" w:space="0" w:color="auto"/>
            <w:left w:val="none" w:sz="0" w:space="0" w:color="auto"/>
            <w:bottom w:val="none" w:sz="0" w:space="0" w:color="auto"/>
            <w:right w:val="none" w:sz="0" w:space="0" w:color="auto"/>
          </w:divBdr>
          <w:divsChild>
            <w:div w:id="1870603238">
              <w:marLeft w:val="0"/>
              <w:marRight w:val="0"/>
              <w:marTop w:val="0"/>
              <w:marBottom w:val="0"/>
              <w:divBdr>
                <w:top w:val="none" w:sz="0" w:space="0" w:color="auto"/>
                <w:left w:val="none" w:sz="0" w:space="0" w:color="auto"/>
                <w:bottom w:val="none" w:sz="0" w:space="0" w:color="auto"/>
                <w:right w:val="none" w:sz="0" w:space="0" w:color="auto"/>
              </w:divBdr>
              <w:divsChild>
                <w:div w:id="1269774172">
                  <w:marLeft w:val="1170"/>
                  <w:marRight w:val="735"/>
                  <w:marTop w:val="0"/>
                  <w:marBottom w:val="0"/>
                  <w:divBdr>
                    <w:top w:val="none" w:sz="0" w:space="0" w:color="auto"/>
                    <w:left w:val="none" w:sz="0" w:space="0" w:color="auto"/>
                    <w:bottom w:val="none" w:sz="0" w:space="0" w:color="auto"/>
                    <w:right w:val="none" w:sz="0" w:space="0" w:color="auto"/>
                  </w:divBdr>
                </w:div>
                <w:div w:id="1424376832">
                  <w:marLeft w:val="-60"/>
                  <w:marRight w:val="75"/>
                  <w:marTop w:val="0"/>
                  <w:marBottom w:val="0"/>
                  <w:divBdr>
                    <w:top w:val="none" w:sz="0" w:space="0" w:color="auto"/>
                    <w:left w:val="none" w:sz="0" w:space="0" w:color="auto"/>
                    <w:bottom w:val="none" w:sz="0" w:space="0" w:color="auto"/>
                    <w:right w:val="none" w:sz="0" w:space="0" w:color="auto"/>
                  </w:divBdr>
                </w:div>
                <w:div w:id="1303581313">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 w:id="1163396622">
      <w:bodyDiv w:val="1"/>
      <w:marLeft w:val="0"/>
      <w:marRight w:val="0"/>
      <w:marTop w:val="0"/>
      <w:marBottom w:val="0"/>
      <w:divBdr>
        <w:top w:val="none" w:sz="0" w:space="0" w:color="auto"/>
        <w:left w:val="none" w:sz="0" w:space="0" w:color="auto"/>
        <w:bottom w:val="none" w:sz="0" w:space="0" w:color="auto"/>
        <w:right w:val="none" w:sz="0" w:space="0" w:color="auto"/>
      </w:divBdr>
      <w:divsChild>
        <w:div w:id="477647853">
          <w:marLeft w:val="0"/>
          <w:marRight w:val="0"/>
          <w:marTop w:val="0"/>
          <w:marBottom w:val="0"/>
          <w:divBdr>
            <w:top w:val="none" w:sz="0" w:space="0" w:color="auto"/>
            <w:left w:val="none" w:sz="0" w:space="0" w:color="auto"/>
            <w:bottom w:val="none" w:sz="0" w:space="0" w:color="auto"/>
            <w:right w:val="none" w:sz="0" w:space="0" w:color="auto"/>
          </w:divBdr>
          <w:divsChild>
            <w:div w:id="687563647">
              <w:marLeft w:val="0"/>
              <w:marRight w:val="0"/>
              <w:marTop w:val="0"/>
              <w:marBottom w:val="0"/>
              <w:divBdr>
                <w:top w:val="none" w:sz="0" w:space="0" w:color="auto"/>
                <w:left w:val="none" w:sz="0" w:space="0" w:color="auto"/>
                <w:bottom w:val="none" w:sz="0" w:space="0" w:color="auto"/>
                <w:right w:val="none" w:sz="0" w:space="0" w:color="auto"/>
              </w:divBdr>
              <w:divsChild>
                <w:div w:id="1537697420">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inopoisk.ru/film/4402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693</Words>
  <Characters>3955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Друг</cp:lastModifiedBy>
  <cp:revision>19</cp:revision>
  <cp:lastPrinted>2021-02-09T13:25:00Z</cp:lastPrinted>
  <dcterms:created xsi:type="dcterms:W3CDTF">2021-02-08T05:39:00Z</dcterms:created>
  <dcterms:modified xsi:type="dcterms:W3CDTF">2021-04-16T17:19:00Z</dcterms:modified>
</cp:coreProperties>
</file>